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55" w:rsidRDefault="00A8425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4378F" w:rsidRDefault="00B4378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4378F" w:rsidRDefault="00B4378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4378F" w:rsidRDefault="00B4378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A84255" w:rsidRDefault="00A8425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A84255" w:rsidRPr="005E5F06" w:rsidRDefault="00A84255" w:rsidP="008B13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E5F06">
        <w:rPr>
          <w:rFonts w:ascii="Calibri" w:hAnsi="Calibri" w:cs="Calibri"/>
          <w:b/>
          <w:bCs/>
          <w:color w:val="000000"/>
        </w:rPr>
        <w:t>Советская, 6</w:t>
      </w:r>
    </w:p>
    <w:p w:rsidR="00A84255" w:rsidRPr="003428D8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Общая площадь дома                                                                       </w:t>
      </w:r>
      <w:r w:rsidRPr="004005B4">
        <w:rPr>
          <w:rFonts w:ascii="Times New Roman" w:hAnsi="Times New Roman" w:cs="Times New Roman"/>
          <w:b/>
          <w:color w:val="FF0000"/>
        </w:rPr>
        <w:t>4280.5 кв.м</w:t>
      </w:r>
    </w:p>
    <w:p w:rsidR="00A84255" w:rsidRDefault="00A8425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A84255" w:rsidRPr="00B819FD" w:rsidTr="008B1345">
        <w:tc>
          <w:tcPr>
            <w:tcW w:w="687" w:type="dxa"/>
            <w:vAlign w:val="center"/>
          </w:tcPr>
          <w:p w:rsidR="00A84255" w:rsidRPr="00B819FD" w:rsidRDefault="00A84255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A84255" w:rsidRPr="00B819FD" w:rsidRDefault="00A84255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A84255" w:rsidRPr="00B819FD" w:rsidRDefault="00A84255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A84255" w:rsidRPr="00B819FD" w:rsidRDefault="00A84255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A84255" w:rsidRDefault="00A84255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A84255" w:rsidRPr="00B819FD" w:rsidRDefault="00A84255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A84255" w:rsidRPr="00B819FD" w:rsidRDefault="00A84255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A84255" w:rsidTr="008B1345">
        <w:tc>
          <w:tcPr>
            <w:tcW w:w="687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A84255" w:rsidRPr="00CC5893" w:rsidRDefault="00A84255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47898,49</w:t>
            </w:r>
          </w:p>
        </w:tc>
        <w:tc>
          <w:tcPr>
            <w:tcW w:w="1559" w:type="dxa"/>
          </w:tcPr>
          <w:p w:rsidR="00A84255" w:rsidRPr="00CC5893" w:rsidRDefault="00A84255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132652,8</w:t>
            </w:r>
          </w:p>
        </w:tc>
        <w:tc>
          <w:tcPr>
            <w:tcW w:w="1276" w:type="dxa"/>
          </w:tcPr>
          <w:p w:rsidR="00A84255" w:rsidRPr="00CC5893" w:rsidRDefault="00A84255" w:rsidP="008B1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123895,07</w:t>
            </w:r>
          </w:p>
        </w:tc>
        <w:tc>
          <w:tcPr>
            <w:tcW w:w="1418" w:type="dxa"/>
          </w:tcPr>
          <w:p w:rsidR="00A84255" w:rsidRPr="00CC5893" w:rsidRDefault="00A84255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56656,22</w:t>
            </w:r>
          </w:p>
        </w:tc>
      </w:tr>
      <w:tr w:rsidR="00A84255" w:rsidRPr="00B819FD" w:rsidTr="008B1345">
        <w:tc>
          <w:tcPr>
            <w:tcW w:w="687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3496,19</w:t>
            </w:r>
          </w:p>
        </w:tc>
        <w:tc>
          <w:tcPr>
            <w:tcW w:w="1559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11814,12</w:t>
            </w:r>
          </w:p>
        </w:tc>
        <w:tc>
          <w:tcPr>
            <w:tcW w:w="1276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11092,26</w:t>
            </w:r>
          </w:p>
        </w:tc>
        <w:tc>
          <w:tcPr>
            <w:tcW w:w="1418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4218,05</w:t>
            </w:r>
          </w:p>
        </w:tc>
      </w:tr>
      <w:tr w:rsidR="00A84255" w:rsidRPr="00B819FD" w:rsidTr="008B1345">
        <w:tc>
          <w:tcPr>
            <w:tcW w:w="687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узла учета т/энергии</w:t>
            </w:r>
          </w:p>
        </w:tc>
        <w:tc>
          <w:tcPr>
            <w:tcW w:w="1276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1691,15</w:t>
            </w:r>
          </w:p>
        </w:tc>
        <w:tc>
          <w:tcPr>
            <w:tcW w:w="1559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254,76</w:t>
            </w:r>
          </w:p>
        </w:tc>
        <w:tc>
          <w:tcPr>
            <w:tcW w:w="1418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1436,39</w:t>
            </w:r>
          </w:p>
        </w:tc>
      </w:tr>
      <w:tr w:rsidR="00A84255" w:rsidTr="008B1345">
        <w:tc>
          <w:tcPr>
            <w:tcW w:w="687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обсл. т/счетчиков</w:t>
            </w:r>
          </w:p>
        </w:tc>
        <w:tc>
          <w:tcPr>
            <w:tcW w:w="1276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3889,33 </w:t>
            </w:r>
          </w:p>
        </w:tc>
        <w:tc>
          <w:tcPr>
            <w:tcW w:w="1559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12584,76</w:t>
            </w:r>
          </w:p>
        </w:tc>
        <w:tc>
          <w:tcPr>
            <w:tcW w:w="1276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11813,43</w:t>
            </w:r>
          </w:p>
        </w:tc>
        <w:tc>
          <w:tcPr>
            <w:tcW w:w="1418" w:type="dxa"/>
          </w:tcPr>
          <w:p w:rsidR="00A84255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4660,66</w:t>
            </w:r>
          </w:p>
        </w:tc>
      </w:tr>
      <w:tr w:rsidR="00A84255" w:rsidRPr="00B819FD" w:rsidTr="008B1345">
        <w:tc>
          <w:tcPr>
            <w:tcW w:w="687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A84255" w:rsidRPr="00B819FD" w:rsidRDefault="00A84255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84255" w:rsidRPr="00CC5893" w:rsidRDefault="00A84255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56975,16</w:t>
            </w:r>
          </w:p>
        </w:tc>
        <w:tc>
          <w:tcPr>
            <w:tcW w:w="1559" w:type="dxa"/>
          </w:tcPr>
          <w:p w:rsidR="00A84255" w:rsidRPr="00CC5893" w:rsidRDefault="00A84255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157051,68</w:t>
            </w:r>
          </w:p>
        </w:tc>
        <w:tc>
          <w:tcPr>
            <w:tcW w:w="1276" w:type="dxa"/>
          </w:tcPr>
          <w:p w:rsidR="00A84255" w:rsidRPr="00CC5893" w:rsidRDefault="00A84255" w:rsidP="008B1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147055,52</w:t>
            </w:r>
          </w:p>
        </w:tc>
        <w:tc>
          <w:tcPr>
            <w:tcW w:w="1418" w:type="dxa"/>
          </w:tcPr>
          <w:p w:rsidR="00A84255" w:rsidRPr="00CC5893" w:rsidRDefault="00A84255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66971,32</w:t>
            </w:r>
          </w:p>
        </w:tc>
      </w:tr>
    </w:tbl>
    <w:p w:rsidR="00A84255" w:rsidRDefault="00A8425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A84255" w:rsidTr="008B1345">
        <w:trPr>
          <w:trHeight w:val="70"/>
        </w:trPr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84255" w:rsidRDefault="00A84255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A84255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55" w:rsidRPr="00F1364C" w:rsidTr="008B1345">
        <w:tc>
          <w:tcPr>
            <w:tcW w:w="1101" w:type="dxa"/>
          </w:tcPr>
          <w:p w:rsidR="00A84255" w:rsidRDefault="00A84255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84255" w:rsidRPr="006E0959" w:rsidRDefault="00A84255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A84255" w:rsidRPr="00F1364C" w:rsidRDefault="00A84255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255" w:rsidRDefault="00A8425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A84255" w:rsidRDefault="00A8425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  ТЕКУЩИЙ РЕМОНТ</w:t>
      </w:r>
    </w:p>
    <w:p w:rsidR="00A84255" w:rsidRDefault="00A84255" w:rsidP="008B1345">
      <w:pPr>
        <w:pStyle w:val="a5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C117A">
        <w:rPr>
          <w:rFonts w:ascii="Calibri" w:hAnsi="Calibri" w:cs="Calibri"/>
          <w:color w:val="000000"/>
        </w:rPr>
        <w:t>Ремонт системы отопления, канализации                                                               914 руб.</w:t>
      </w:r>
    </w:p>
    <w:p w:rsidR="00A84255" w:rsidRPr="003C117A" w:rsidRDefault="00A84255" w:rsidP="008B1345">
      <w:pPr>
        <w:pStyle w:val="a5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C117A">
        <w:rPr>
          <w:rFonts w:ascii="Calibri" w:hAnsi="Calibri" w:cs="Calibri"/>
          <w:bCs/>
          <w:color w:val="000000"/>
        </w:rPr>
        <w:t xml:space="preserve">Изготовление контейнера для ТБО                                                                    </w:t>
      </w:r>
      <w:r>
        <w:rPr>
          <w:rFonts w:ascii="Calibri" w:hAnsi="Calibri" w:cs="Calibri"/>
          <w:bCs/>
          <w:color w:val="000000"/>
        </w:rPr>
        <w:t xml:space="preserve">    </w:t>
      </w:r>
      <w:r w:rsidRPr="003C117A">
        <w:rPr>
          <w:rFonts w:ascii="Calibri" w:hAnsi="Calibri" w:cs="Calibri"/>
          <w:bCs/>
          <w:color w:val="000000"/>
        </w:rPr>
        <w:t xml:space="preserve">  2542 руб.</w:t>
      </w:r>
    </w:p>
    <w:p w:rsidR="00A84255" w:rsidRPr="003C117A" w:rsidRDefault="00A84255" w:rsidP="008B134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84255" w:rsidRPr="00452076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  <w:color w:val="000000"/>
        </w:rPr>
      </w:pPr>
      <w:r w:rsidRPr="00452076">
        <w:rPr>
          <w:rFonts w:ascii="Calibri" w:hAnsi="Calibri" w:cs="Calibri"/>
          <w:b/>
          <w:bCs/>
          <w:color w:val="000000"/>
        </w:rPr>
        <w:t xml:space="preserve">ИТОГО: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</w:rPr>
        <w:t xml:space="preserve">   3456</w:t>
      </w:r>
      <w:r w:rsidRPr="00452076">
        <w:rPr>
          <w:rFonts w:ascii="Calibri" w:hAnsi="Calibri" w:cs="Calibri"/>
          <w:b/>
          <w:bCs/>
          <w:color w:val="000000"/>
        </w:rPr>
        <w:t xml:space="preserve"> руб.                                                                                                             </w:t>
      </w:r>
    </w:p>
    <w:p w:rsidR="00A84255" w:rsidRPr="000B0942" w:rsidRDefault="00A8425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A84255" w:rsidRDefault="00A8425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A84255" w:rsidRDefault="00A84255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Сантехнические работы:</w:t>
      </w: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Устранение течи  сифона в ванной</w:t>
      </w: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Восстановление  напора ХГВС</w:t>
      </w: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Установка водосчетчиков</w:t>
      </w: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Установка смесителей</w:t>
      </w: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Устранение течи  смывного бачка</w:t>
      </w: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Ремонт смывного бочка</w:t>
      </w: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Ремонт смесителя</w:t>
      </w: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Замена входных вентилей</w:t>
      </w: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 xml:space="preserve">Устранение течи за унитазом  </w:t>
      </w:r>
    </w:p>
    <w:p w:rsidR="00A84255" w:rsidRPr="00F71000" w:rsidRDefault="00A84255" w:rsidP="008B1345">
      <w:pPr>
        <w:pStyle w:val="a5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Устранение течи  стояков ХГВС</w:t>
      </w: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  <w:color w:val="000000"/>
        </w:rPr>
      </w:pP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  <w:color w:val="000000"/>
        </w:rPr>
      </w:pPr>
      <w:r w:rsidRPr="00E272D1">
        <w:rPr>
          <w:rFonts w:ascii="Calibri" w:hAnsi="Calibri" w:cs="Calibri"/>
          <w:b/>
          <w:bCs/>
          <w:color w:val="000000"/>
        </w:rPr>
        <w:t>Канализация</w:t>
      </w:r>
      <w:r>
        <w:rPr>
          <w:rFonts w:ascii="Calibri" w:hAnsi="Calibri" w:cs="Calibri"/>
          <w:b/>
          <w:bCs/>
          <w:color w:val="000000"/>
        </w:rPr>
        <w:t>:</w:t>
      </w:r>
    </w:p>
    <w:p w:rsidR="00A84255" w:rsidRPr="00F71000" w:rsidRDefault="00A84255" w:rsidP="008B1345">
      <w:pPr>
        <w:pStyle w:val="a5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Устранение  запаха канализации  в подвале</w:t>
      </w:r>
    </w:p>
    <w:p w:rsidR="00A84255" w:rsidRPr="00F71000" w:rsidRDefault="00A84255" w:rsidP="008B1345">
      <w:pPr>
        <w:pStyle w:val="a5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Устранение течи канализационного стояка</w:t>
      </w: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  <w:color w:val="000000"/>
        </w:rPr>
      </w:pPr>
    </w:p>
    <w:p w:rsidR="00A84255" w:rsidRPr="009D1C03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  <w:color w:val="000000"/>
        </w:rPr>
      </w:pPr>
      <w:r w:rsidRPr="009D1C03">
        <w:rPr>
          <w:rFonts w:ascii="Calibri" w:hAnsi="Calibri" w:cs="Calibri"/>
          <w:b/>
          <w:bCs/>
          <w:color w:val="000000"/>
        </w:rPr>
        <w:t>Отопление:</w:t>
      </w:r>
    </w:p>
    <w:p w:rsidR="00A84255" w:rsidRPr="00F71000" w:rsidRDefault="00A84255" w:rsidP="008B1345">
      <w:pPr>
        <w:pStyle w:val="a5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Восстановление теплоснабжения и температуры ГВС  в квартирах</w:t>
      </w:r>
    </w:p>
    <w:p w:rsidR="00A84255" w:rsidRPr="00F71000" w:rsidRDefault="00A84255" w:rsidP="008B1345">
      <w:pPr>
        <w:pStyle w:val="a5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Устранение течи батареи</w:t>
      </w:r>
    </w:p>
    <w:p w:rsidR="00A84255" w:rsidRPr="00F71000" w:rsidRDefault="00A84255" w:rsidP="008B1345">
      <w:pPr>
        <w:pStyle w:val="a5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Устранение течи п/сушителей, батарей</w:t>
      </w:r>
    </w:p>
    <w:p w:rsidR="00A84255" w:rsidRPr="00F71000" w:rsidRDefault="00A84255" w:rsidP="008B1345">
      <w:pPr>
        <w:pStyle w:val="a5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71000">
        <w:rPr>
          <w:rFonts w:ascii="Calibri" w:hAnsi="Calibri" w:cs="Calibri"/>
          <w:bCs/>
        </w:rPr>
        <w:t>Замена батареи</w:t>
      </w: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  <w:color w:val="000000"/>
        </w:rPr>
      </w:pP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  <w:color w:val="000000"/>
        </w:rPr>
      </w:pPr>
      <w:r w:rsidRPr="003E160E">
        <w:rPr>
          <w:rFonts w:ascii="Calibri" w:hAnsi="Calibri" w:cs="Calibri"/>
          <w:b/>
          <w:bCs/>
          <w:color w:val="000000"/>
        </w:rPr>
        <w:t>Электроснабжение:</w:t>
      </w:r>
    </w:p>
    <w:p w:rsidR="00A84255" w:rsidRPr="00B20269" w:rsidRDefault="00A84255" w:rsidP="008B1345">
      <w:pPr>
        <w:pStyle w:val="a5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B20269">
        <w:rPr>
          <w:rFonts w:ascii="Calibri" w:hAnsi="Calibri" w:cs="Calibri"/>
          <w:bCs/>
        </w:rPr>
        <w:t>Восстановление освещения в подъездах</w:t>
      </w:r>
    </w:p>
    <w:p w:rsidR="00A84255" w:rsidRPr="00B20269" w:rsidRDefault="00A84255" w:rsidP="008B1345">
      <w:pPr>
        <w:pStyle w:val="a5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B20269">
        <w:rPr>
          <w:rFonts w:ascii="Calibri" w:hAnsi="Calibri" w:cs="Calibri"/>
          <w:bCs/>
        </w:rPr>
        <w:t>Восстановление предподъездного освещения</w:t>
      </w:r>
    </w:p>
    <w:p w:rsidR="00A84255" w:rsidRDefault="00A84255" w:rsidP="008B1345">
      <w:pPr>
        <w:pStyle w:val="a5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Ремонтные работы в квартирах по просьбе жильцов</w:t>
      </w: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Cs/>
          <w:color w:val="000000"/>
        </w:rPr>
      </w:pP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Общестроительные работы</w:t>
      </w:r>
    </w:p>
    <w:p w:rsidR="00A84255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  <w:color w:val="000000"/>
        </w:rPr>
      </w:pPr>
    </w:p>
    <w:p w:rsidR="00A84255" w:rsidRPr="00942760" w:rsidRDefault="00A84255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Аварийные работы:</w:t>
      </w:r>
    </w:p>
    <w:p w:rsidR="00A84255" w:rsidRPr="00F52984" w:rsidRDefault="00A84255" w:rsidP="008B1345">
      <w:pPr>
        <w:pStyle w:val="a5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F52984">
        <w:rPr>
          <w:rFonts w:ascii="Calibri" w:hAnsi="Calibri" w:cs="Calibri"/>
          <w:bCs/>
          <w:color w:val="000000"/>
        </w:rPr>
        <w:t>Ликвидация  причин затопления квартир, подвала</w:t>
      </w:r>
    </w:p>
    <w:p w:rsidR="00A84255" w:rsidRDefault="00A84255" w:rsidP="008B1345">
      <w:pPr>
        <w:pStyle w:val="a5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Восстановление эл. снабжения в доме</w:t>
      </w:r>
    </w:p>
    <w:sectPr w:rsidR="00A84255" w:rsidSect="00A84255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2E8A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092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2625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1D59"/>
    <w:rsid w:val="00A724D8"/>
    <w:rsid w:val="00A72687"/>
    <w:rsid w:val="00A738CD"/>
    <w:rsid w:val="00A7459D"/>
    <w:rsid w:val="00A774CB"/>
    <w:rsid w:val="00A81408"/>
    <w:rsid w:val="00A84255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78F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6423C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E7C14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4E7C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1</cp:revision>
  <cp:lastPrinted>2013-03-27T03:22:00Z</cp:lastPrinted>
  <dcterms:created xsi:type="dcterms:W3CDTF">2013-05-23T09:41:00Z</dcterms:created>
  <dcterms:modified xsi:type="dcterms:W3CDTF">2013-05-23T09:41:00Z</dcterms:modified>
</cp:coreProperties>
</file>